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D2" w:rsidRPr="00272E69" w:rsidRDefault="00A3528D">
      <w:pPr>
        <w:spacing w:line="600" w:lineRule="exact"/>
        <w:jc w:val="center"/>
        <w:rPr>
          <w:rFonts w:ascii="方正大标宋_GBK" w:eastAsia="方正大标宋_GBK" w:hAnsi="方正大标宋_GBK" w:cs="宋体"/>
          <w:kern w:val="0"/>
          <w:sz w:val="44"/>
          <w:szCs w:val="44"/>
        </w:rPr>
      </w:pPr>
      <w:r w:rsidRPr="00272E69">
        <w:rPr>
          <w:rFonts w:ascii="方正大标宋_GBK" w:eastAsia="方正大标宋_GBK" w:hAnsi="方正大标宋_GBK" w:cs="宋体" w:hint="eastAsia"/>
          <w:kern w:val="0"/>
          <w:sz w:val="44"/>
          <w:szCs w:val="44"/>
        </w:rPr>
        <w:t>南通报业传媒集团2023年公开招聘工作人员岗位简介表</w:t>
      </w:r>
    </w:p>
    <w:p w:rsidR="006543D2" w:rsidRDefault="006543D2">
      <w:pPr>
        <w:spacing w:line="300" w:lineRule="exact"/>
        <w:jc w:val="center"/>
        <w:rPr>
          <w:rFonts w:ascii="方正大标宋_GBK" w:eastAsia="方正大标宋_GBK" w:hAnsi="方正大标宋_GBK"/>
          <w:w w:val="66"/>
          <w:sz w:val="44"/>
          <w:szCs w:val="44"/>
        </w:rPr>
      </w:pPr>
    </w:p>
    <w:tbl>
      <w:tblPr>
        <w:tblStyle w:val="a3"/>
        <w:tblW w:w="14843" w:type="dxa"/>
        <w:jc w:val="center"/>
        <w:tblInd w:w="-836" w:type="dxa"/>
        <w:tblLayout w:type="fixed"/>
        <w:tblLook w:val="04A0"/>
      </w:tblPr>
      <w:tblGrid>
        <w:gridCol w:w="1271"/>
        <w:gridCol w:w="851"/>
        <w:gridCol w:w="4678"/>
        <w:gridCol w:w="855"/>
        <w:gridCol w:w="1701"/>
        <w:gridCol w:w="3135"/>
        <w:gridCol w:w="2352"/>
      </w:tblGrid>
      <w:tr w:rsidR="006543D2" w:rsidTr="00784D92">
        <w:trPr>
          <w:trHeight w:val="650"/>
          <w:jc w:val="center"/>
        </w:trPr>
        <w:tc>
          <w:tcPr>
            <w:tcW w:w="1271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岗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位</w:t>
            </w:r>
          </w:p>
        </w:tc>
        <w:tc>
          <w:tcPr>
            <w:tcW w:w="851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4678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资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格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条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件</w:t>
            </w:r>
          </w:p>
        </w:tc>
        <w:tc>
          <w:tcPr>
            <w:tcW w:w="855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生源</w:t>
            </w:r>
          </w:p>
        </w:tc>
        <w:tc>
          <w:tcPr>
            <w:tcW w:w="1701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专业</w:t>
            </w:r>
            <w:r w:rsidR="008D4A23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类</w:t>
            </w:r>
          </w:p>
        </w:tc>
        <w:tc>
          <w:tcPr>
            <w:tcW w:w="3135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岗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位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要</w:t>
            </w:r>
            <w:r w:rsidR="002C38C6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 xml:space="preserve"> </w:t>
            </w:r>
            <w:r w:rsidRPr="00272E69">
              <w:rPr>
                <w:rFonts w:ascii="方正楷体_GBK" w:eastAsia="方正楷体_GBK" w:hAnsi="华文仿宋" w:hint="eastAsia"/>
                <w:b/>
                <w:sz w:val="30"/>
                <w:szCs w:val="30"/>
              </w:rPr>
              <w:t>求</w:t>
            </w:r>
          </w:p>
        </w:tc>
        <w:tc>
          <w:tcPr>
            <w:tcW w:w="2352" w:type="dxa"/>
            <w:vAlign w:val="center"/>
          </w:tcPr>
          <w:p w:rsidR="006543D2" w:rsidRPr="00272E69" w:rsidRDefault="00A3528D">
            <w:pPr>
              <w:spacing w:line="400" w:lineRule="exact"/>
              <w:jc w:val="center"/>
              <w:rPr>
                <w:rFonts w:ascii="方正楷体_GBK" w:eastAsia="方正楷体_GBK" w:hAnsi="华文仿宋"/>
                <w:b/>
                <w:sz w:val="30"/>
                <w:szCs w:val="30"/>
              </w:rPr>
            </w:pPr>
            <w:r w:rsidRPr="00272E69">
              <w:rPr>
                <w:rFonts w:ascii="方正楷体_GBK" w:eastAsia="方正楷体_GBK" w:hAnsi="仿宋" w:hint="eastAsia"/>
                <w:b/>
                <w:sz w:val="30"/>
                <w:szCs w:val="30"/>
              </w:rPr>
              <w:t>优先对象</w:t>
            </w:r>
          </w:p>
        </w:tc>
      </w:tr>
      <w:tr w:rsidR="003C2971" w:rsidRPr="00272E69" w:rsidTr="00784D92">
        <w:trPr>
          <w:trHeight w:val="828"/>
          <w:jc w:val="center"/>
        </w:trPr>
        <w:tc>
          <w:tcPr>
            <w:tcW w:w="1271" w:type="dxa"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全媒体</w:t>
            </w:r>
          </w:p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新闻采编一</w:t>
            </w:r>
          </w:p>
        </w:tc>
        <w:tc>
          <w:tcPr>
            <w:tcW w:w="851" w:type="dxa"/>
            <w:vAlign w:val="center"/>
          </w:tcPr>
          <w:p w:rsidR="003C2971" w:rsidRPr="00272E69" w:rsidRDefault="003C2971" w:rsidP="00826CC6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2—</w:t>
            </w:r>
            <w:r>
              <w:rPr>
                <w:rFonts w:ascii="方正仿宋_GBK" w:eastAsia="方正仿宋_GBK" w:hAnsi="华文仿宋" w:hint="eastAsia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 w:rsidR="003C2971" w:rsidRPr="00272E69" w:rsidRDefault="003C2971" w:rsidP="00FB7AB3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国家一流大学建设高校（教育部原定985高校）</w:t>
            </w:r>
            <w:r w:rsidR="00FB7AB3" w:rsidRPr="00272E69">
              <w:rPr>
                <w:rFonts w:ascii="方正仿宋_GBK" w:eastAsia="方正仿宋_GBK" w:hAnsi="华文仿宋" w:hint="eastAsia"/>
                <w:szCs w:val="21"/>
              </w:rPr>
              <w:t>毕业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的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全日制本科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生</w:t>
            </w:r>
            <w:r w:rsidR="00085EB0">
              <w:rPr>
                <w:rFonts w:ascii="方正仿宋_GBK" w:eastAsia="方正仿宋_GBK" w:hAnsi="华文仿宋" w:hint="eastAsia"/>
                <w:szCs w:val="21"/>
              </w:rPr>
              <w:t>或硕（博）士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研究生</w:t>
            </w:r>
          </w:p>
        </w:tc>
        <w:tc>
          <w:tcPr>
            <w:tcW w:w="855" w:type="dxa"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应届</w:t>
            </w:r>
          </w:p>
        </w:tc>
        <w:tc>
          <w:tcPr>
            <w:tcW w:w="1701" w:type="dxa"/>
            <w:vMerge w:val="restart"/>
            <w:vAlign w:val="center"/>
          </w:tcPr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中国语言文学类</w:t>
            </w:r>
          </w:p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新闻传播学类</w:t>
            </w: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经济学类</w:t>
            </w: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财政学类</w:t>
            </w:r>
          </w:p>
          <w:p w:rsidR="003C2971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法学类</w:t>
            </w:r>
          </w:p>
        </w:tc>
        <w:tc>
          <w:tcPr>
            <w:tcW w:w="3135" w:type="dxa"/>
            <w:vMerge w:val="restart"/>
            <w:vAlign w:val="center"/>
          </w:tcPr>
          <w:p w:rsidR="003C2971" w:rsidRPr="00272E69" w:rsidRDefault="003C2971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政治敏感度高，关注时事热点，具有较强的内容整合能力；熟悉新闻和活动的选题策划，熟悉移动端创意策划、文案撰写、内容制作；熟悉新媒体各平台操作，掌握H5制作、图片处理、短视频编发技能；具备良好的语言表达、中文写作、沟通协调能力</w:t>
            </w:r>
          </w:p>
        </w:tc>
        <w:tc>
          <w:tcPr>
            <w:tcW w:w="2352" w:type="dxa"/>
            <w:vAlign w:val="center"/>
          </w:tcPr>
          <w:p w:rsidR="003C2971" w:rsidRPr="00272E69" w:rsidRDefault="003C2971">
            <w:pPr>
              <w:spacing w:line="300" w:lineRule="exac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本硕均为教育部原定985高校毕业的研究生</w:t>
            </w:r>
          </w:p>
        </w:tc>
      </w:tr>
      <w:tr w:rsidR="003C2971" w:rsidRPr="00272E69" w:rsidTr="00784D92">
        <w:trPr>
          <w:trHeight w:val="1361"/>
          <w:jc w:val="center"/>
        </w:trPr>
        <w:tc>
          <w:tcPr>
            <w:tcW w:w="1271" w:type="dxa"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全媒体</w:t>
            </w:r>
          </w:p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新闻采编二</w:t>
            </w:r>
          </w:p>
        </w:tc>
        <w:tc>
          <w:tcPr>
            <w:tcW w:w="851" w:type="dxa"/>
            <w:vAlign w:val="center"/>
          </w:tcPr>
          <w:p w:rsidR="003C2971" w:rsidRPr="00272E69" w:rsidRDefault="003C2971" w:rsidP="00826CC6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2—</w:t>
            </w:r>
            <w:r>
              <w:rPr>
                <w:rFonts w:ascii="方正仿宋_GBK" w:eastAsia="方正仿宋_GBK" w:hAnsi="华文仿宋" w:hint="eastAsia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 w:rsidR="003C2971" w:rsidRPr="00272E69" w:rsidRDefault="003C2971" w:rsidP="00FB7AB3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国家一流学科建设高校（仅限于该一流学科）、教育部原定211高校</w:t>
            </w:r>
            <w:r w:rsidR="00FB7AB3" w:rsidRPr="00272E69">
              <w:rPr>
                <w:rFonts w:ascii="方正仿宋_GBK" w:eastAsia="方正仿宋_GBK" w:hAnsi="华文仿宋" w:hint="eastAsia"/>
                <w:szCs w:val="21"/>
              </w:rPr>
              <w:t>毕业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的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全日制本科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生</w:t>
            </w:r>
            <w:r w:rsidR="00085EB0">
              <w:rPr>
                <w:rFonts w:ascii="方正仿宋_GBK" w:eastAsia="方正仿宋_GBK" w:hAnsi="华文仿宋" w:hint="eastAsia"/>
                <w:szCs w:val="21"/>
              </w:rPr>
              <w:t>或硕（博）士</w:t>
            </w:r>
            <w:r w:rsidR="00FB7AB3">
              <w:rPr>
                <w:rFonts w:ascii="方正仿宋_GBK" w:eastAsia="方正仿宋_GBK" w:hAnsi="华文仿宋" w:hint="eastAsia"/>
                <w:szCs w:val="21"/>
              </w:rPr>
              <w:t>研究生</w:t>
            </w:r>
            <w:r>
              <w:rPr>
                <w:rFonts w:ascii="方正仿宋_GBK" w:eastAsia="方正仿宋_GBK" w:hAnsi="华文仿宋" w:hint="eastAsia"/>
                <w:szCs w:val="21"/>
              </w:rPr>
              <w:t>；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USNEWS/ARWU/THE/QS世界大学排名前100名国（境）外高校</w:t>
            </w:r>
            <w:r>
              <w:rPr>
                <w:rFonts w:ascii="方正仿宋_GBK" w:eastAsia="方正仿宋_GBK" w:hAnsi="华文仿宋" w:hint="eastAsia"/>
                <w:szCs w:val="21"/>
              </w:rPr>
              <w:t>毕业的硕士研究生</w:t>
            </w:r>
          </w:p>
        </w:tc>
        <w:tc>
          <w:tcPr>
            <w:tcW w:w="855" w:type="dxa"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应届</w:t>
            </w:r>
          </w:p>
        </w:tc>
        <w:tc>
          <w:tcPr>
            <w:tcW w:w="1701" w:type="dxa"/>
            <w:vMerge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3135" w:type="dxa"/>
            <w:vMerge/>
            <w:vAlign w:val="center"/>
          </w:tcPr>
          <w:p w:rsidR="003C2971" w:rsidRPr="00272E69" w:rsidRDefault="003C2971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3C2971" w:rsidRPr="00272E69" w:rsidRDefault="003C2971">
            <w:pPr>
              <w:spacing w:line="300" w:lineRule="exac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中共党员(含预备党员)；任班长、院学生会副主席以上(或党、团相应职务)学生干部；获校级以上综合奖励</w:t>
            </w:r>
          </w:p>
        </w:tc>
      </w:tr>
      <w:tr w:rsidR="003C2971" w:rsidRPr="00272E69" w:rsidTr="00784D92">
        <w:trPr>
          <w:trHeight w:val="1328"/>
          <w:jc w:val="center"/>
        </w:trPr>
        <w:tc>
          <w:tcPr>
            <w:tcW w:w="1271" w:type="dxa"/>
            <w:vAlign w:val="center"/>
          </w:tcPr>
          <w:p w:rsidR="003C2971" w:rsidRPr="00272E69" w:rsidRDefault="003C2971" w:rsidP="008D3B3A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全媒体</w:t>
            </w:r>
          </w:p>
          <w:p w:rsidR="003C2971" w:rsidRPr="00272E69" w:rsidRDefault="003C2971" w:rsidP="008D3B3A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新闻采编</w:t>
            </w:r>
            <w:r>
              <w:rPr>
                <w:rFonts w:ascii="方正仿宋_GBK" w:eastAsia="方正仿宋_GBK" w:hAnsi="华文仿宋" w:hint="eastAsia"/>
                <w:szCs w:val="21"/>
              </w:rPr>
              <w:t>三</w:t>
            </w:r>
          </w:p>
        </w:tc>
        <w:tc>
          <w:tcPr>
            <w:tcW w:w="851" w:type="dxa"/>
            <w:vAlign w:val="center"/>
          </w:tcPr>
          <w:p w:rsidR="003C2971" w:rsidRPr="00272E69" w:rsidRDefault="003C2971" w:rsidP="008D3B3A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2—</w:t>
            </w:r>
            <w:r>
              <w:rPr>
                <w:rFonts w:ascii="方正仿宋_GBK" w:eastAsia="方正仿宋_GBK" w:hAnsi="华文仿宋" w:hint="eastAsia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 w:rsidR="003C2971" w:rsidRPr="00272E69" w:rsidRDefault="003C2971" w:rsidP="00784D92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国家一流学科建设高校（仅限于该一流学科）、教育部原定211高校</w:t>
            </w:r>
            <w:r w:rsidR="00784D92" w:rsidRPr="00272E69">
              <w:rPr>
                <w:rFonts w:ascii="方正仿宋_GBK" w:eastAsia="方正仿宋_GBK" w:hAnsi="华文仿宋" w:hint="eastAsia"/>
                <w:szCs w:val="21"/>
              </w:rPr>
              <w:t>毕业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的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全日制本科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生</w:t>
            </w:r>
            <w:r w:rsidR="00085EB0">
              <w:rPr>
                <w:rFonts w:ascii="方正仿宋_GBK" w:eastAsia="方正仿宋_GBK" w:hAnsi="华文仿宋" w:hint="eastAsia"/>
                <w:szCs w:val="21"/>
              </w:rPr>
              <w:t>或硕（博）士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研究生</w:t>
            </w:r>
            <w:r>
              <w:rPr>
                <w:rFonts w:ascii="方正仿宋_GBK" w:eastAsia="方正仿宋_GBK" w:hAnsi="华文仿宋" w:hint="eastAsia"/>
                <w:szCs w:val="21"/>
              </w:rPr>
              <w:t>，在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设区市及以上媒体采编岗位工作满</w:t>
            </w:r>
            <w:r>
              <w:rPr>
                <w:rFonts w:ascii="方正仿宋_GBK" w:eastAsia="方正仿宋_GBK" w:hAnsi="华文仿宋" w:hint="eastAsia"/>
                <w:szCs w:val="21"/>
              </w:rPr>
              <w:t>3年</w:t>
            </w:r>
          </w:p>
        </w:tc>
        <w:tc>
          <w:tcPr>
            <w:tcW w:w="855" w:type="dxa"/>
            <w:vAlign w:val="center"/>
          </w:tcPr>
          <w:p w:rsidR="003C2971" w:rsidRPr="00272E69" w:rsidRDefault="003C2971" w:rsidP="008D3B3A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往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届</w:t>
            </w:r>
          </w:p>
        </w:tc>
        <w:tc>
          <w:tcPr>
            <w:tcW w:w="1701" w:type="dxa"/>
            <w:vMerge/>
            <w:vAlign w:val="center"/>
          </w:tcPr>
          <w:p w:rsidR="003C2971" w:rsidRPr="00272E69" w:rsidRDefault="003C297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3135" w:type="dxa"/>
            <w:vMerge/>
            <w:vAlign w:val="center"/>
          </w:tcPr>
          <w:p w:rsidR="003C2971" w:rsidRPr="00272E69" w:rsidRDefault="003C2971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3C2971" w:rsidRPr="00272E69" w:rsidRDefault="003C2971" w:rsidP="003C2971">
            <w:pPr>
              <w:spacing w:line="300" w:lineRule="exac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本硕均为教育部原定</w:t>
            </w:r>
            <w:r>
              <w:rPr>
                <w:rFonts w:ascii="方正仿宋_GBK" w:eastAsia="方正仿宋_GBK" w:hAnsi="华文仿宋" w:hint="eastAsia"/>
                <w:szCs w:val="21"/>
              </w:rPr>
              <w:t>211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高校毕业的研究生</w:t>
            </w:r>
          </w:p>
        </w:tc>
      </w:tr>
      <w:tr w:rsidR="00826CC6" w:rsidRPr="00272E69" w:rsidTr="00784D92">
        <w:trPr>
          <w:trHeight w:val="1302"/>
          <w:jc w:val="center"/>
        </w:trPr>
        <w:tc>
          <w:tcPr>
            <w:tcW w:w="1271" w:type="dxa"/>
            <w:vAlign w:val="center"/>
          </w:tcPr>
          <w:p w:rsidR="00826CC6" w:rsidRDefault="00826CC6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海安记者站</w:t>
            </w:r>
          </w:p>
          <w:p w:rsidR="00826CC6" w:rsidRPr="00272E69" w:rsidRDefault="00826CC6" w:rsidP="00E07C30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记者</w:t>
            </w:r>
          </w:p>
        </w:tc>
        <w:tc>
          <w:tcPr>
            <w:tcW w:w="851" w:type="dxa"/>
            <w:vAlign w:val="center"/>
          </w:tcPr>
          <w:p w:rsidR="00826CC6" w:rsidRPr="00272E69" w:rsidRDefault="00826CC6" w:rsidP="00E07C30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1</w:t>
            </w:r>
          </w:p>
        </w:tc>
        <w:tc>
          <w:tcPr>
            <w:tcW w:w="4678" w:type="dxa"/>
            <w:vMerge w:val="restart"/>
            <w:vAlign w:val="center"/>
          </w:tcPr>
          <w:p w:rsidR="00826CC6" w:rsidRPr="00272E69" w:rsidRDefault="00826CC6" w:rsidP="005B7648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普通高校全日制本科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及以上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毕业生，户籍地</w:t>
            </w:r>
            <w:r>
              <w:rPr>
                <w:rFonts w:ascii="方正仿宋_GBK" w:eastAsia="方正仿宋_GBK" w:hAnsi="华文仿宋" w:hint="eastAsia"/>
                <w:szCs w:val="21"/>
              </w:rPr>
              <w:t>为当地（海安</w:t>
            </w:r>
            <w:r w:rsidR="005B7648">
              <w:rPr>
                <w:rFonts w:ascii="方正仿宋_GBK" w:eastAsia="方正仿宋_GBK" w:hAnsi="华文仿宋" w:hint="eastAsia"/>
                <w:szCs w:val="21"/>
              </w:rPr>
              <w:t>/</w:t>
            </w:r>
            <w:r>
              <w:rPr>
                <w:rFonts w:ascii="方正仿宋_GBK" w:eastAsia="方正仿宋_GBK" w:hAnsi="华文仿宋" w:hint="eastAsia"/>
                <w:szCs w:val="21"/>
              </w:rPr>
              <w:t>如东）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，在县级以上媒体采编岗位工作满</w:t>
            </w:r>
            <w:r>
              <w:rPr>
                <w:rFonts w:ascii="方正仿宋_GBK" w:eastAsia="方正仿宋_GBK" w:hAnsi="华文仿宋" w:hint="eastAsia"/>
                <w:szCs w:val="21"/>
              </w:rPr>
              <w:t>5年，且符合下列条件之一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：①曾在设区市及以上媒体发表10篇以上新闻作品并在设区市及以上优秀作品评比、新闻业务竞赛中获</w:t>
            </w:r>
            <w:r>
              <w:rPr>
                <w:rFonts w:ascii="方正仿宋_GBK" w:eastAsia="方正仿宋_GBK" w:hAnsi="华文仿宋" w:hint="eastAsia"/>
                <w:szCs w:val="21"/>
              </w:rPr>
              <w:t>得二等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奖</w:t>
            </w:r>
            <w:r>
              <w:rPr>
                <w:rFonts w:ascii="方正仿宋_GBK" w:eastAsia="方正仿宋_GBK" w:hAnsi="华文仿宋" w:hint="eastAsia"/>
                <w:szCs w:val="21"/>
              </w:rPr>
              <w:t>以上奖励（独立承担或第一作者）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；②获设区市及以上“优秀新闻工作者”称号的。</w:t>
            </w:r>
          </w:p>
        </w:tc>
        <w:tc>
          <w:tcPr>
            <w:tcW w:w="855" w:type="dxa"/>
            <w:vMerge w:val="restart"/>
            <w:vAlign w:val="center"/>
          </w:tcPr>
          <w:p w:rsidR="00826CC6" w:rsidRPr="00272E69" w:rsidRDefault="00826CC6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往届</w:t>
            </w:r>
          </w:p>
        </w:tc>
        <w:tc>
          <w:tcPr>
            <w:tcW w:w="1701" w:type="dxa"/>
            <w:vMerge w:val="restart"/>
            <w:vAlign w:val="center"/>
          </w:tcPr>
          <w:p w:rsidR="00826CC6" w:rsidRPr="00272E69" w:rsidRDefault="00826CC6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不限</w:t>
            </w:r>
          </w:p>
        </w:tc>
        <w:tc>
          <w:tcPr>
            <w:tcW w:w="3135" w:type="dxa"/>
            <w:vMerge w:val="restart"/>
            <w:vAlign w:val="center"/>
          </w:tcPr>
          <w:p w:rsidR="00826CC6" w:rsidRPr="00272E69" w:rsidRDefault="00826CC6" w:rsidP="00272E69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熟练掌握全媒体采编手段；有较强的策划能力</w:t>
            </w:r>
          </w:p>
        </w:tc>
        <w:tc>
          <w:tcPr>
            <w:tcW w:w="2352" w:type="dxa"/>
            <w:vMerge w:val="restart"/>
            <w:vAlign w:val="center"/>
          </w:tcPr>
          <w:p w:rsidR="00826CC6" w:rsidRPr="00272E69" w:rsidRDefault="00826CC6" w:rsidP="00DB4B9B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中共党员</w:t>
            </w:r>
            <w:r w:rsidR="00085EB0" w:rsidRPr="00272E69">
              <w:rPr>
                <w:rFonts w:ascii="方正仿宋_GBK" w:eastAsia="方正仿宋_GBK" w:hAnsi="华文仿宋" w:hint="eastAsia"/>
                <w:szCs w:val="21"/>
              </w:rPr>
              <w:t>(含预备党员)</w:t>
            </w:r>
          </w:p>
        </w:tc>
      </w:tr>
      <w:tr w:rsidR="00826CC6" w:rsidRPr="00272E69" w:rsidTr="00784D92">
        <w:trPr>
          <w:trHeight w:val="924"/>
          <w:jc w:val="center"/>
        </w:trPr>
        <w:tc>
          <w:tcPr>
            <w:tcW w:w="1271" w:type="dxa"/>
            <w:vAlign w:val="center"/>
          </w:tcPr>
          <w:p w:rsidR="00826CC6" w:rsidRDefault="00826CC6" w:rsidP="00E07C30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如东记者</w:t>
            </w:r>
            <w:r>
              <w:rPr>
                <w:rFonts w:ascii="方正仿宋_GBK" w:eastAsia="方正仿宋_GBK" w:hAnsi="华文仿宋" w:hint="eastAsia"/>
                <w:szCs w:val="21"/>
              </w:rPr>
              <w:t>站</w:t>
            </w:r>
          </w:p>
          <w:p w:rsidR="00826CC6" w:rsidRPr="00272E69" w:rsidRDefault="00826CC6" w:rsidP="00E07C30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记者</w:t>
            </w:r>
          </w:p>
        </w:tc>
        <w:tc>
          <w:tcPr>
            <w:tcW w:w="851" w:type="dxa"/>
            <w:vAlign w:val="center"/>
          </w:tcPr>
          <w:p w:rsidR="00826CC6" w:rsidRPr="00272E69" w:rsidRDefault="00826CC6" w:rsidP="00E07C30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1</w:t>
            </w:r>
          </w:p>
        </w:tc>
        <w:tc>
          <w:tcPr>
            <w:tcW w:w="4678" w:type="dxa"/>
            <w:vMerge/>
            <w:vAlign w:val="center"/>
          </w:tcPr>
          <w:p w:rsidR="00826CC6" w:rsidRPr="00272E69" w:rsidRDefault="00826CC6" w:rsidP="007B0CF4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26CC6" w:rsidRPr="00272E69" w:rsidRDefault="00826CC6" w:rsidP="00353AC9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26CC6" w:rsidRPr="00272E69" w:rsidRDefault="00826CC6" w:rsidP="00353AC9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3135" w:type="dxa"/>
            <w:vMerge/>
            <w:vAlign w:val="center"/>
          </w:tcPr>
          <w:p w:rsidR="00826CC6" w:rsidRPr="00272E69" w:rsidRDefault="00826CC6" w:rsidP="00353AC9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</w:p>
        </w:tc>
        <w:tc>
          <w:tcPr>
            <w:tcW w:w="2352" w:type="dxa"/>
            <w:vMerge/>
            <w:vAlign w:val="center"/>
          </w:tcPr>
          <w:p w:rsidR="00826CC6" w:rsidRPr="00272E69" w:rsidRDefault="00826CC6" w:rsidP="00DB4B9B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</w:p>
        </w:tc>
      </w:tr>
      <w:tr w:rsidR="00826CC6" w:rsidRPr="00272E69" w:rsidTr="00784D92">
        <w:trPr>
          <w:trHeight w:val="1407"/>
          <w:jc w:val="center"/>
        </w:trPr>
        <w:tc>
          <w:tcPr>
            <w:tcW w:w="1271" w:type="dxa"/>
            <w:vAlign w:val="center"/>
          </w:tcPr>
          <w:p w:rsidR="00826CC6" w:rsidRDefault="00826CC6" w:rsidP="00591CB2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/>
                <w:szCs w:val="21"/>
              </w:rPr>
              <w:t>文秘</w:t>
            </w:r>
          </w:p>
          <w:p w:rsidR="00826CC6" w:rsidRPr="00272E69" w:rsidRDefault="00826CC6" w:rsidP="00591CB2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/>
                <w:szCs w:val="21"/>
              </w:rPr>
              <w:t>工作人员</w:t>
            </w:r>
          </w:p>
        </w:tc>
        <w:tc>
          <w:tcPr>
            <w:tcW w:w="851" w:type="dxa"/>
            <w:vAlign w:val="center"/>
          </w:tcPr>
          <w:p w:rsidR="00826CC6" w:rsidRPr="00272E69" w:rsidRDefault="00826CC6" w:rsidP="00591CB2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 w:rsidR="00826CC6" w:rsidRPr="00272E69" w:rsidRDefault="00826CC6" w:rsidP="00784D92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国家一流学科建设高校（仅限于该一流学科）、教育部原定211高校</w:t>
            </w:r>
            <w:r w:rsidR="00784D92" w:rsidRPr="00272E69">
              <w:rPr>
                <w:rFonts w:ascii="方正仿宋_GBK" w:eastAsia="方正仿宋_GBK" w:hAnsi="华文仿宋" w:hint="eastAsia"/>
                <w:szCs w:val="21"/>
              </w:rPr>
              <w:t>毕业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的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全日制本科</w:t>
            </w:r>
            <w:r w:rsidR="00784D92" w:rsidRPr="00272E69">
              <w:rPr>
                <w:rFonts w:ascii="方正仿宋_GBK" w:eastAsia="方正仿宋_GBK" w:hAnsi="华文仿宋" w:hint="eastAsia"/>
                <w:szCs w:val="21"/>
              </w:rPr>
              <w:t>生</w:t>
            </w:r>
            <w:r w:rsidR="00085EB0">
              <w:rPr>
                <w:rFonts w:ascii="方正仿宋_GBK" w:eastAsia="方正仿宋_GBK" w:hAnsi="华文仿宋" w:hint="eastAsia"/>
                <w:szCs w:val="21"/>
              </w:rPr>
              <w:t>或硕（博）士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研究生</w:t>
            </w:r>
          </w:p>
        </w:tc>
        <w:tc>
          <w:tcPr>
            <w:tcW w:w="855" w:type="dxa"/>
            <w:vAlign w:val="center"/>
          </w:tcPr>
          <w:p w:rsidR="00826CC6" w:rsidRPr="00272E69" w:rsidRDefault="00826CC6" w:rsidP="00353AC9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应届</w:t>
            </w:r>
          </w:p>
        </w:tc>
        <w:tc>
          <w:tcPr>
            <w:tcW w:w="1701" w:type="dxa"/>
            <w:vAlign w:val="center"/>
          </w:tcPr>
          <w:p w:rsidR="00826CC6" w:rsidRPr="00272E69" w:rsidRDefault="00826CC6" w:rsidP="00F91A41">
            <w:pPr>
              <w:spacing w:line="300" w:lineRule="exact"/>
              <w:jc w:val="center"/>
              <w:rPr>
                <w:rFonts w:ascii="方正仿宋_GBK" w:eastAsia="方正仿宋_GBK" w:hAnsi="华文仿宋"/>
                <w:szCs w:val="21"/>
              </w:rPr>
            </w:pPr>
            <w:r w:rsidRPr="00272E69">
              <w:rPr>
                <w:rFonts w:ascii="方正仿宋_GBK" w:eastAsia="方正仿宋_GBK" w:hAnsi="华文仿宋" w:hint="eastAsia"/>
                <w:szCs w:val="21"/>
              </w:rPr>
              <w:t>中国语言文学类</w:t>
            </w:r>
          </w:p>
        </w:tc>
        <w:tc>
          <w:tcPr>
            <w:tcW w:w="3135" w:type="dxa"/>
            <w:vAlign w:val="center"/>
          </w:tcPr>
          <w:p w:rsidR="00826CC6" w:rsidRPr="00272E69" w:rsidRDefault="00826CC6" w:rsidP="00F91A41">
            <w:pPr>
              <w:spacing w:line="300" w:lineRule="exact"/>
              <w:jc w:val="left"/>
              <w:rPr>
                <w:rFonts w:ascii="方正仿宋_GBK" w:eastAsia="方正仿宋_GBK" w:hAnsi="华文仿宋"/>
                <w:szCs w:val="21"/>
              </w:rPr>
            </w:pPr>
            <w:r w:rsidRPr="00DC39FC">
              <w:rPr>
                <w:rFonts w:ascii="方正仿宋_GBK" w:eastAsia="方正仿宋_GBK" w:hAnsi="华文仿宋"/>
                <w:szCs w:val="21"/>
              </w:rPr>
              <w:t>思想政治素质好，具有较强的综合协调能力和文字工作水平</w:t>
            </w:r>
            <w:r>
              <w:rPr>
                <w:rFonts w:ascii="方正仿宋_GBK" w:eastAsia="方正仿宋_GBK" w:hAnsi="华文仿宋" w:hint="eastAsia"/>
                <w:szCs w:val="21"/>
              </w:rPr>
              <w:t>；</w:t>
            </w:r>
            <w:r w:rsidRPr="00DC39FC">
              <w:rPr>
                <w:rFonts w:ascii="方正仿宋_GBK" w:eastAsia="方正仿宋_GBK" w:hAnsi="华文仿宋"/>
                <w:szCs w:val="21"/>
              </w:rPr>
              <w:t>视野开阔、思维活跃、勇于创新，具有扎实的政策理论功底和</w:t>
            </w:r>
            <w:r>
              <w:rPr>
                <w:rFonts w:ascii="方正仿宋_GBK" w:eastAsia="方正仿宋_GBK" w:hAnsi="华文仿宋"/>
                <w:szCs w:val="21"/>
              </w:rPr>
              <w:t>分析研究能力</w:t>
            </w:r>
          </w:p>
        </w:tc>
        <w:tc>
          <w:tcPr>
            <w:tcW w:w="2352" w:type="dxa"/>
            <w:vAlign w:val="center"/>
          </w:tcPr>
          <w:p w:rsidR="00826CC6" w:rsidRPr="00272E69" w:rsidRDefault="00085EB0" w:rsidP="00F91A41">
            <w:pPr>
              <w:spacing w:line="300" w:lineRule="exact"/>
              <w:rPr>
                <w:rFonts w:ascii="方正仿宋_GBK" w:eastAsia="方正仿宋_GBK" w:hAnsi="华文仿宋"/>
                <w:szCs w:val="21"/>
              </w:rPr>
            </w:pPr>
            <w:r>
              <w:rPr>
                <w:rFonts w:ascii="方正仿宋_GBK" w:eastAsia="方正仿宋_GBK" w:hAnsi="华文仿宋" w:hint="eastAsia"/>
                <w:szCs w:val="21"/>
              </w:rPr>
              <w:t>中共党员</w:t>
            </w:r>
            <w:r w:rsidRPr="00272E69">
              <w:rPr>
                <w:rFonts w:ascii="方正仿宋_GBK" w:eastAsia="方正仿宋_GBK" w:hAnsi="华文仿宋" w:hint="eastAsia"/>
                <w:szCs w:val="21"/>
              </w:rPr>
              <w:t>(含预备党员)</w:t>
            </w:r>
            <w:r w:rsidR="00784D92">
              <w:rPr>
                <w:rFonts w:ascii="方正仿宋_GBK" w:eastAsia="方正仿宋_GBK" w:hAnsi="华文仿宋" w:hint="eastAsia"/>
                <w:szCs w:val="21"/>
              </w:rPr>
              <w:t>；</w:t>
            </w:r>
            <w:r w:rsidR="00826CC6" w:rsidRPr="00272E69">
              <w:rPr>
                <w:rFonts w:ascii="方正仿宋_GBK" w:eastAsia="方正仿宋_GBK" w:hAnsi="华文仿宋" w:hint="eastAsia"/>
                <w:szCs w:val="21"/>
              </w:rPr>
              <w:t>本硕均为教育部原定</w:t>
            </w:r>
            <w:r w:rsidR="00826CC6">
              <w:rPr>
                <w:rFonts w:ascii="方正仿宋_GBK" w:eastAsia="方正仿宋_GBK" w:hAnsi="华文仿宋" w:hint="eastAsia"/>
                <w:szCs w:val="21"/>
              </w:rPr>
              <w:t>211</w:t>
            </w:r>
            <w:r w:rsidR="00826CC6" w:rsidRPr="00272E69">
              <w:rPr>
                <w:rFonts w:ascii="方正仿宋_GBK" w:eastAsia="方正仿宋_GBK" w:hAnsi="华文仿宋" w:hint="eastAsia"/>
                <w:szCs w:val="21"/>
              </w:rPr>
              <w:t>高校毕业的研究生</w:t>
            </w:r>
          </w:p>
        </w:tc>
      </w:tr>
    </w:tbl>
    <w:p w:rsidR="006543D2" w:rsidRPr="00DC39FC" w:rsidRDefault="006543D2" w:rsidP="00DC39FC">
      <w:pPr>
        <w:spacing w:line="40" w:lineRule="exact"/>
        <w:rPr>
          <w:rFonts w:ascii="方正仿宋_GBK" w:eastAsia="方正仿宋_GBK" w:hAnsi="华文仿宋"/>
          <w:sz w:val="10"/>
          <w:szCs w:val="10"/>
        </w:rPr>
      </w:pPr>
    </w:p>
    <w:sectPr w:rsidR="006543D2" w:rsidRPr="00DC39FC" w:rsidSect="00460969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03" w:rsidRDefault="00B75303" w:rsidP="00460969">
      <w:r>
        <w:separator/>
      </w:r>
    </w:p>
  </w:endnote>
  <w:endnote w:type="continuationSeparator" w:id="1">
    <w:p w:rsidR="00B75303" w:rsidRDefault="00B75303" w:rsidP="00460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03" w:rsidRDefault="00B75303" w:rsidP="00460969">
      <w:r>
        <w:separator/>
      </w:r>
    </w:p>
  </w:footnote>
  <w:footnote w:type="continuationSeparator" w:id="1">
    <w:p w:rsidR="00B75303" w:rsidRDefault="00B75303" w:rsidP="00460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k3ODg2M2EyYTY4ODZlNWRkZmFiNzEyN2I5YWY3MzQifQ=="/>
  </w:docVars>
  <w:rsids>
    <w:rsidRoot w:val="006543D2"/>
    <w:rsid w:val="00030B58"/>
    <w:rsid w:val="0004562E"/>
    <w:rsid w:val="00077285"/>
    <w:rsid w:val="00085EB0"/>
    <w:rsid w:val="000F16ED"/>
    <w:rsid w:val="001E4267"/>
    <w:rsid w:val="00272E69"/>
    <w:rsid w:val="002C38C6"/>
    <w:rsid w:val="003C2971"/>
    <w:rsid w:val="00460969"/>
    <w:rsid w:val="004863C4"/>
    <w:rsid w:val="004F7FE6"/>
    <w:rsid w:val="005670A7"/>
    <w:rsid w:val="00591CB2"/>
    <w:rsid w:val="005B7648"/>
    <w:rsid w:val="006543D2"/>
    <w:rsid w:val="00661221"/>
    <w:rsid w:val="00784D92"/>
    <w:rsid w:val="007B0CF4"/>
    <w:rsid w:val="00826CC6"/>
    <w:rsid w:val="008935A7"/>
    <w:rsid w:val="008B4B5C"/>
    <w:rsid w:val="008C699A"/>
    <w:rsid w:val="008D4A23"/>
    <w:rsid w:val="00A3528D"/>
    <w:rsid w:val="00A70419"/>
    <w:rsid w:val="00A84578"/>
    <w:rsid w:val="00AA6C71"/>
    <w:rsid w:val="00AD64F0"/>
    <w:rsid w:val="00AE54CA"/>
    <w:rsid w:val="00B35389"/>
    <w:rsid w:val="00B75303"/>
    <w:rsid w:val="00B90191"/>
    <w:rsid w:val="00B94D74"/>
    <w:rsid w:val="00D045FE"/>
    <w:rsid w:val="00D303DC"/>
    <w:rsid w:val="00DB4B9B"/>
    <w:rsid w:val="00DC39FC"/>
    <w:rsid w:val="00DC5BE9"/>
    <w:rsid w:val="00DC5D6E"/>
    <w:rsid w:val="00E07C30"/>
    <w:rsid w:val="00E36210"/>
    <w:rsid w:val="00EB3C07"/>
    <w:rsid w:val="00F5242B"/>
    <w:rsid w:val="00F91A41"/>
    <w:rsid w:val="00FB7AB3"/>
    <w:rsid w:val="7D964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3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60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09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60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09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12</cp:revision>
  <cp:lastPrinted>2023-04-10T01:54:00Z</cp:lastPrinted>
  <dcterms:created xsi:type="dcterms:W3CDTF">2023-03-15T03:36:00Z</dcterms:created>
  <dcterms:modified xsi:type="dcterms:W3CDTF">2023-04-12T09:56:00Z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813A394A05AD457EB1099CF2FF0EF1AB</vt:lpwstr>
  </property>
</Properties>
</file>